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D4" w:rsidRPr="000F5851" w:rsidRDefault="005F7ED4" w:rsidP="004920B4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F585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A45934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0F585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：</w:t>
      </w:r>
    </w:p>
    <w:p w:rsidR="005F7ED4" w:rsidRPr="004235D7" w:rsidRDefault="005F7ED4" w:rsidP="003C4F2F">
      <w:pPr>
        <w:jc w:val="center"/>
        <w:rPr>
          <w:rFonts w:ascii="仿宋" w:eastAsia="仿宋" w:hAnsi="仿宋" w:cs="宋体"/>
          <w:b/>
          <w:bCs/>
          <w:color w:val="990000"/>
          <w:kern w:val="0"/>
          <w:sz w:val="44"/>
          <w:szCs w:val="44"/>
        </w:rPr>
      </w:pPr>
      <w:r w:rsidRPr="004235D7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>2015-2016</w:t>
      </w:r>
      <w:r w:rsidRPr="004235D7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学年第二学期课程选课安排表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1701"/>
        <w:gridCol w:w="992"/>
        <w:gridCol w:w="2982"/>
      </w:tblGrid>
      <w:tr w:rsidR="005F7ED4" w:rsidTr="008F552F">
        <w:trPr>
          <w:jc w:val="center"/>
        </w:trPr>
        <w:tc>
          <w:tcPr>
            <w:tcW w:w="988" w:type="dxa"/>
            <w:vAlign w:val="center"/>
          </w:tcPr>
          <w:p w:rsidR="005F7ED4" w:rsidRPr="00D61058" w:rsidRDefault="005F7ED4" w:rsidP="008A0F12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D6105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 w:rsidRPr="00D610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3685" w:type="dxa"/>
            <w:vAlign w:val="center"/>
          </w:tcPr>
          <w:p w:rsidR="005F7ED4" w:rsidRPr="00D61058" w:rsidRDefault="005F7ED4" w:rsidP="008A0F12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D61058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选课</w:t>
            </w:r>
            <w:r w:rsidRPr="00D610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 w:rsidR="005F7ED4" w:rsidRPr="00D61058" w:rsidRDefault="005F7ED4" w:rsidP="008A0F12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D610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选课对象</w:t>
            </w:r>
          </w:p>
        </w:tc>
        <w:tc>
          <w:tcPr>
            <w:tcW w:w="2982" w:type="dxa"/>
            <w:vAlign w:val="center"/>
          </w:tcPr>
          <w:p w:rsidR="005F7ED4" w:rsidRPr="00D61058" w:rsidRDefault="005F7ED4" w:rsidP="008A0F12">
            <w:pPr>
              <w:widowControl/>
              <w:spacing w:line="33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D6105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可选课程</w:t>
            </w:r>
          </w:p>
        </w:tc>
      </w:tr>
      <w:tr w:rsidR="005F7ED4" w:rsidTr="008F552F">
        <w:trPr>
          <w:trHeight w:val="708"/>
          <w:jc w:val="center"/>
        </w:trPr>
        <w:tc>
          <w:tcPr>
            <w:tcW w:w="988" w:type="dxa"/>
            <w:vMerge w:val="restart"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独墅湖</w:t>
            </w:r>
          </w:p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3685" w:type="dxa"/>
            <w:vAlign w:val="center"/>
          </w:tcPr>
          <w:p w:rsidR="005F7ED4" w:rsidRPr="00A965A4" w:rsidRDefault="005F7ED4" w:rsidP="00A965A4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8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701" w:type="dxa"/>
            <w:vAlign w:val="center"/>
          </w:tcPr>
          <w:p w:rsidR="005F7ED4" w:rsidRPr="00A965A4" w:rsidRDefault="005F7ED4" w:rsidP="002362EE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2015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 w:val="restart"/>
            <w:vAlign w:val="center"/>
          </w:tcPr>
          <w:p w:rsidR="005F7ED4" w:rsidRPr="00A965A4" w:rsidRDefault="005F7ED4" w:rsidP="006375D6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除辅修、双学位专业</w:t>
            </w:r>
          </w:p>
        </w:tc>
        <w:tc>
          <w:tcPr>
            <w:tcW w:w="2982" w:type="dxa"/>
            <w:vMerge w:val="restart"/>
            <w:vAlign w:val="center"/>
          </w:tcPr>
          <w:p w:rsidR="005F7ED4" w:rsidRPr="00A965A4" w:rsidRDefault="005F7ED4" w:rsidP="00B65C0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公共基础课程；专业课程（不含重修课程）</w:t>
            </w:r>
          </w:p>
        </w:tc>
      </w:tr>
      <w:tr w:rsidR="005F7ED4" w:rsidTr="008F552F">
        <w:trPr>
          <w:trHeight w:val="787"/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2362EE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9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701" w:type="dxa"/>
            <w:vAlign w:val="center"/>
          </w:tcPr>
          <w:p w:rsidR="005F7ED4" w:rsidRPr="00A965A4" w:rsidRDefault="005F7ED4" w:rsidP="002362EE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2014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/>
            <w:vAlign w:val="center"/>
          </w:tcPr>
          <w:p w:rsidR="005F7ED4" w:rsidRPr="00A965A4" w:rsidRDefault="005F7ED4" w:rsidP="008C17DC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7ED4" w:rsidTr="008F552F">
        <w:trPr>
          <w:trHeight w:val="945"/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2362EE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10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701" w:type="dxa"/>
            <w:vAlign w:val="center"/>
          </w:tcPr>
          <w:p w:rsidR="005F7ED4" w:rsidRPr="00A965A4" w:rsidRDefault="005F7ED4" w:rsidP="002362EE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2013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992" w:type="dxa"/>
            <w:vMerge/>
            <w:vAlign w:val="center"/>
          </w:tcPr>
          <w:p w:rsidR="005F7ED4" w:rsidRPr="00A965A4" w:rsidRDefault="005F7ED4" w:rsidP="008C17DC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7ED4" w:rsidTr="008F552F">
        <w:trPr>
          <w:trHeight w:val="618"/>
          <w:jc w:val="center"/>
        </w:trPr>
        <w:tc>
          <w:tcPr>
            <w:tcW w:w="988" w:type="dxa"/>
            <w:vMerge w:val="restart"/>
            <w:vAlign w:val="center"/>
          </w:tcPr>
          <w:p w:rsidR="005F7ED4" w:rsidRPr="00A965A4" w:rsidRDefault="005F7ED4" w:rsidP="00732516">
            <w:pPr>
              <w:widowControl/>
              <w:spacing w:before="100" w:beforeAutospacing="1" w:after="100" w:afterAutospacing="1"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天赐庄校区、阳澄湖校区</w:t>
            </w:r>
          </w:p>
        </w:tc>
        <w:tc>
          <w:tcPr>
            <w:tcW w:w="3685" w:type="dxa"/>
            <w:vAlign w:val="center"/>
          </w:tcPr>
          <w:p w:rsidR="005F7ED4" w:rsidRPr="00A965A4" w:rsidRDefault="005F7ED4" w:rsidP="00A965A4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5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15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19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701" w:type="dxa"/>
            <w:vAlign w:val="center"/>
          </w:tcPr>
          <w:p w:rsidR="005F7ED4" w:rsidRPr="00A965A4" w:rsidRDefault="005F7ED4" w:rsidP="002362EE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2015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/>
            <w:vAlign w:val="center"/>
          </w:tcPr>
          <w:p w:rsidR="005F7ED4" w:rsidRPr="00A965A4" w:rsidRDefault="005F7ED4" w:rsidP="00257597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7ED4" w:rsidTr="008F552F">
        <w:trPr>
          <w:trHeight w:val="530"/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before="100" w:beforeAutospacing="1" w:after="100" w:afterAutospacing="1"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A965A4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6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16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19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701" w:type="dxa"/>
            <w:vAlign w:val="center"/>
          </w:tcPr>
          <w:p w:rsidR="005F7ED4" w:rsidRPr="00A965A4" w:rsidRDefault="005F7ED4" w:rsidP="002362EE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2014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/>
            <w:vAlign w:val="center"/>
          </w:tcPr>
          <w:p w:rsidR="005F7ED4" w:rsidRPr="00A965A4" w:rsidRDefault="005F7ED4" w:rsidP="00B65C02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7ED4" w:rsidTr="008F552F">
        <w:trPr>
          <w:trHeight w:val="765"/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before="100" w:beforeAutospacing="1" w:after="100" w:afterAutospacing="1"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2362EE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7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17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19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1701" w:type="dxa"/>
            <w:vAlign w:val="center"/>
          </w:tcPr>
          <w:p w:rsidR="005F7ED4" w:rsidRPr="00A965A4" w:rsidRDefault="005F7ED4" w:rsidP="002362EE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2013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992" w:type="dxa"/>
            <w:vMerge/>
            <w:vAlign w:val="center"/>
          </w:tcPr>
          <w:p w:rsidR="005F7ED4" w:rsidRPr="00A965A4" w:rsidRDefault="005F7ED4" w:rsidP="00B65C02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7ED4" w:rsidTr="008F552F">
        <w:trPr>
          <w:trHeight w:val="670"/>
          <w:jc w:val="center"/>
        </w:trPr>
        <w:tc>
          <w:tcPr>
            <w:tcW w:w="988" w:type="dxa"/>
            <w:vMerge w:val="restart"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各校区</w:t>
            </w:r>
          </w:p>
        </w:tc>
        <w:tc>
          <w:tcPr>
            <w:tcW w:w="3685" w:type="dxa"/>
            <w:vAlign w:val="center"/>
          </w:tcPr>
          <w:p w:rsidR="005F7ED4" w:rsidRPr="00A965A4" w:rsidRDefault="005F7ED4" w:rsidP="008F552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3366FF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21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5F7ED4" w:rsidRPr="00A965A4" w:rsidRDefault="005F7ED4" w:rsidP="00B65C0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2013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级及以前各年级</w:t>
            </w:r>
          </w:p>
        </w:tc>
        <w:tc>
          <w:tcPr>
            <w:tcW w:w="2982" w:type="dxa"/>
            <w:vMerge w:val="restart"/>
            <w:vAlign w:val="center"/>
          </w:tcPr>
          <w:p w:rsidR="005F7ED4" w:rsidRPr="00A965A4" w:rsidRDefault="005F7ED4" w:rsidP="00592053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公共选修课程（原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全校性任意选修课程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、新生研讨课程、通识选修课程；跨年级课程（应注意课程的先修后续）</w:t>
            </w:r>
          </w:p>
        </w:tc>
      </w:tr>
      <w:tr w:rsidR="005F7ED4" w:rsidTr="008F552F">
        <w:trPr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8F552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22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5F7ED4" w:rsidRPr="00A965A4" w:rsidRDefault="005F7ED4" w:rsidP="00B65C0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2982" w:type="dxa"/>
            <w:vMerge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5F7ED4" w:rsidTr="008F552F">
        <w:trPr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8F552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24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27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2982" w:type="dxa"/>
            <w:vAlign w:val="center"/>
          </w:tcPr>
          <w:p w:rsidR="005F7ED4" w:rsidRPr="00A965A4" w:rsidRDefault="005F7ED4" w:rsidP="00B65C0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单独开班与时间不冲突的重修课程</w:t>
            </w:r>
          </w:p>
        </w:tc>
      </w:tr>
      <w:tr w:rsidR="005F7ED4" w:rsidTr="008F552F">
        <w:trPr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8F552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28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29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Align w:val="center"/>
          </w:tcPr>
          <w:p w:rsidR="005F7ED4" w:rsidRPr="00A965A4" w:rsidRDefault="005F7ED4" w:rsidP="00732516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各年级辅修专业、双学位专业</w:t>
            </w:r>
          </w:p>
        </w:tc>
        <w:tc>
          <w:tcPr>
            <w:tcW w:w="2982" w:type="dxa"/>
            <w:vAlign w:val="center"/>
          </w:tcPr>
          <w:p w:rsidR="005F7ED4" w:rsidRPr="00A965A4" w:rsidRDefault="005F7ED4" w:rsidP="00C43FFD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辅修专业课程、双学位专业课程</w:t>
            </w:r>
          </w:p>
        </w:tc>
      </w:tr>
      <w:tr w:rsidR="005F7ED4" w:rsidTr="008F552F">
        <w:trPr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8F552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28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17:00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前学生填写《重修课程部分冲突免听申请》交开课单位教务办公室审核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各年级</w:t>
            </w:r>
          </w:p>
        </w:tc>
        <w:tc>
          <w:tcPr>
            <w:tcW w:w="2982" w:type="dxa"/>
            <w:vMerge w:val="restart"/>
            <w:vAlign w:val="center"/>
          </w:tcPr>
          <w:p w:rsidR="005F7ED4" w:rsidRPr="00A965A4" w:rsidRDefault="005F7ED4" w:rsidP="008A0F12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上课时间部分冲突的重修课程，在该时段内同时进行填表、报名、审核工作。</w:t>
            </w:r>
          </w:p>
        </w:tc>
      </w:tr>
      <w:tr w:rsidR="005F7ED4" w:rsidTr="008F552F">
        <w:trPr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8F552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29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17:00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前开课单位把审核通过的学生名单电子版发至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kxu@suda.edu.cn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F7ED4" w:rsidTr="008F552F">
        <w:trPr>
          <w:trHeight w:val="708"/>
          <w:jc w:val="center"/>
        </w:trPr>
        <w:tc>
          <w:tcPr>
            <w:tcW w:w="988" w:type="dxa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F7ED4" w:rsidRPr="00A965A4" w:rsidRDefault="005F7ED4" w:rsidP="008F552F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12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 w:rsidRPr="00A965A4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30</w:t>
              </w:r>
              <w:r w:rsidRPr="00A965A4">
                <w:rPr>
                  <w:rFonts w:ascii="楷体" w:eastAsia="楷体" w:hAnsi="楷体" w:cs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12:30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31</w:t>
            </w: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965A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23:00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7ED4" w:rsidRPr="00A965A4" w:rsidRDefault="005F7ED4" w:rsidP="008A0F12">
            <w:pPr>
              <w:spacing w:line="336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5F7ED4" w:rsidRPr="00A965A4" w:rsidRDefault="005F7ED4" w:rsidP="00A560F3">
            <w:pPr>
              <w:widowControl/>
              <w:spacing w:line="336" w:lineRule="auto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A965A4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符合部分冲突条件的重修课程</w:t>
            </w:r>
          </w:p>
        </w:tc>
      </w:tr>
    </w:tbl>
    <w:p w:rsidR="005F7ED4" w:rsidRPr="00183458" w:rsidRDefault="005F7ED4" w:rsidP="00183458"/>
    <w:sectPr w:rsidR="005F7ED4" w:rsidRPr="00183458" w:rsidSect="007325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E8" w:rsidRDefault="001736E8" w:rsidP="00BA2342">
      <w:r>
        <w:separator/>
      </w:r>
    </w:p>
  </w:endnote>
  <w:endnote w:type="continuationSeparator" w:id="0">
    <w:p w:rsidR="001736E8" w:rsidRDefault="001736E8" w:rsidP="00BA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E8" w:rsidRDefault="001736E8" w:rsidP="00BA2342">
      <w:r>
        <w:separator/>
      </w:r>
    </w:p>
  </w:footnote>
  <w:footnote w:type="continuationSeparator" w:id="0">
    <w:p w:rsidR="001736E8" w:rsidRDefault="001736E8" w:rsidP="00BA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6F5"/>
    <w:rsid w:val="00006410"/>
    <w:rsid w:val="00013128"/>
    <w:rsid w:val="000778A6"/>
    <w:rsid w:val="00097DE2"/>
    <w:rsid w:val="000A6456"/>
    <w:rsid w:val="000E7FAB"/>
    <w:rsid w:val="000F5851"/>
    <w:rsid w:val="00115D93"/>
    <w:rsid w:val="00136829"/>
    <w:rsid w:val="00142B4D"/>
    <w:rsid w:val="00150F3F"/>
    <w:rsid w:val="0016739B"/>
    <w:rsid w:val="00172276"/>
    <w:rsid w:val="001736E8"/>
    <w:rsid w:val="00181A5B"/>
    <w:rsid w:val="00183458"/>
    <w:rsid w:val="001C1728"/>
    <w:rsid w:val="001C3F21"/>
    <w:rsid w:val="001F165D"/>
    <w:rsid w:val="00225E06"/>
    <w:rsid w:val="00235DB1"/>
    <w:rsid w:val="002362EE"/>
    <w:rsid w:val="0025248B"/>
    <w:rsid w:val="00257597"/>
    <w:rsid w:val="002A4266"/>
    <w:rsid w:val="002C7FC8"/>
    <w:rsid w:val="00320FF8"/>
    <w:rsid w:val="003309FA"/>
    <w:rsid w:val="00365C94"/>
    <w:rsid w:val="00367547"/>
    <w:rsid w:val="003977EA"/>
    <w:rsid w:val="003C01B4"/>
    <w:rsid w:val="003C4F2F"/>
    <w:rsid w:val="003F1382"/>
    <w:rsid w:val="004235D7"/>
    <w:rsid w:val="00475CDB"/>
    <w:rsid w:val="0048266E"/>
    <w:rsid w:val="004920B4"/>
    <w:rsid w:val="00517FBE"/>
    <w:rsid w:val="00526FF0"/>
    <w:rsid w:val="00536BB5"/>
    <w:rsid w:val="00584DA9"/>
    <w:rsid w:val="00592053"/>
    <w:rsid w:val="005920E4"/>
    <w:rsid w:val="00593416"/>
    <w:rsid w:val="005D37A3"/>
    <w:rsid w:val="005F6DE8"/>
    <w:rsid w:val="005F7ED4"/>
    <w:rsid w:val="006375D6"/>
    <w:rsid w:val="00672082"/>
    <w:rsid w:val="00697D43"/>
    <w:rsid w:val="006A0470"/>
    <w:rsid w:val="006D1C9B"/>
    <w:rsid w:val="006E037A"/>
    <w:rsid w:val="006E2B29"/>
    <w:rsid w:val="00732516"/>
    <w:rsid w:val="007362E0"/>
    <w:rsid w:val="00736337"/>
    <w:rsid w:val="00767E05"/>
    <w:rsid w:val="00783DAE"/>
    <w:rsid w:val="00784025"/>
    <w:rsid w:val="007A21FB"/>
    <w:rsid w:val="007B5C00"/>
    <w:rsid w:val="007C6855"/>
    <w:rsid w:val="008648A6"/>
    <w:rsid w:val="00865355"/>
    <w:rsid w:val="008836F8"/>
    <w:rsid w:val="008A0F12"/>
    <w:rsid w:val="008A6B2A"/>
    <w:rsid w:val="008B11D0"/>
    <w:rsid w:val="008C17DC"/>
    <w:rsid w:val="008E5E97"/>
    <w:rsid w:val="008F552F"/>
    <w:rsid w:val="0092285F"/>
    <w:rsid w:val="00941DB2"/>
    <w:rsid w:val="009422D2"/>
    <w:rsid w:val="00955893"/>
    <w:rsid w:val="009728BF"/>
    <w:rsid w:val="00973507"/>
    <w:rsid w:val="009A2A3E"/>
    <w:rsid w:val="009A4A8A"/>
    <w:rsid w:val="009A5F6E"/>
    <w:rsid w:val="009E46F5"/>
    <w:rsid w:val="00A01F06"/>
    <w:rsid w:val="00A05D0B"/>
    <w:rsid w:val="00A27AEA"/>
    <w:rsid w:val="00A4162E"/>
    <w:rsid w:val="00A45934"/>
    <w:rsid w:val="00A560F3"/>
    <w:rsid w:val="00A60DBD"/>
    <w:rsid w:val="00A965A4"/>
    <w:rsid w:val="00AB5CCF"/>
    <w:rsid w:val="00AE11DC"/>
    <w:rsid w:val="00B26235"/>
    <w:rsid w:val="00B65C02"/>
    <w:rsid w:val="00B964E9"/>
    <w:rsid w:val="00BA2342"/>
    <w:rsid w:val="00BA3E05"/>
    <w:rsid w:val="00BE6323"/>
    <w:rsid w:val="00C16626"/>
    <w:rsid w:val="00C43FFD"/>
    <w:rsid w:val="00C80A0D"/>
    <w:rsid w:val="00CA3458"/>
    <w:rsid w:val="00CE2ADE"/>
    <w:rsid w:val="00CE5303"/>
    <w:rsid w:val="00D04881"/>
    <w:rsid w:val="00D157CA"/>
    <w:rsid w:val="00D25327"/>
    <w:rsid w:val="00D5193D"/>
    <w:rsid w:val="00D57DAF"/>
    <w:rsid w:val="00D61058"/>
    <w:rsid w:val="00D72353"/>
    <w:rsid w:val="00DC731B"/>
    <w:rsid w:val="00DE4B98"/>
    <w:rsid w:val="00DF7C41"/>
    <w:rsid w:val="00E13ACC"/>
    <w:rsid w:val="00E21686"/>
    <w:rsid w:val="00E218EA"/>
    <w:rsid w:val="00E34E31"/>
    <w:rsid w:val="00E63023"/>
    <w:rsid w:val="00E80648"/>
    <w:rsid w:val="00EC3446"/>
    <w:rsid w:val="00EC56C4"/>
    <w:rsid w:val="00EE0717"/>
    <w:rsid w:val="00EE2916"/>
    <w:rsid w:val="00EE62EB"/>
    <w:rsid w:val="00F372A6"/>
    <w:rsid w:val="00F373BD"/>
    <w:rsid w:val="00F37C47"/>
    <w:rsid w:val="00F71197"/>
    <w:rsid w:val="00FA4E74"/>
    <w:rsid w:val="00FB4A35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2CC40C6B-41BB-4199-A0AF-D088475A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2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locked/>
    <w:rsid w:val="00BA2342"/>
    <w:rPr>
      <w:rFonts w:ascii="Calibri" w:eastAsia="宋体" w:hAnsi="Calibri"/>
      <w:sz w:val="18"/>
    </w:rPr>
  </w:style>
  <w:style w:type="paragraph" w:styleId="a4">
    <w:name w:val="footer"/>
    <w:basedOn w:val="a"/>
    <w:link w:val="Char0"/>
    <w:uiPriority w:val="99"/>
    <w:rsid w:val="00BA23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BA2342"/>
    <w:rPr>
      <w:rFonts w:ascii="Calibri" w:eastAsia="宋体" w:hAnsi="Calibri"/>
      <w:sz w:val="18"/>
    </w:rPr>
  </w:style>
  <w:style w:type="paragraph" w:styleId="a5">
    <w:name w:val="Balloon Text"/>
    <w:basedOn w:val="a"/>
    <w:link w:val="Char1"/>
    <w:uiPriority w:val="99"/>
    <w:semiHidden/>
    <w:rsid w:val="00C80A0D"/>
    <w:rPr>
      <w:kern w:val="0"/>
      <w:sz w:val="18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C80A0D"/>
    <w:rPr>
      <w:rFonts w:ascii="Calibri" w:eastAsia="宋体" w:hAnsi="Calibri"/>
      <w:sz w:val="18"/>
    </w:rPr>
  </w:style>
  <w:style w:type="character" w:styleId="a6">
    <w:name w:val="Hyperlink"/>
    <w:uiPriority w:val="99"/>
    <w:rsid w:val="003C4F2F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3C4F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6D5D-57BB-4E3E-9491-4D34CED7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576</Characters>
  <Application>Microsoft Office Word</Application>
  <DocSecurity>0</DocSecurity>
  <Lines>4</Lines>
  <Paragraphs>1</Paragraphs>
  <ScaleCrop>false</ScaleCrop>
  <Company>sdjwbkcyksk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喻翔玮</dc:creator>
  <cp:keywords/>
  <dc:description/>
  <cp:lastModifiedBy>喻翔玮</cp:lastModifiedBy>
  <cp:revision>10</cp:revision>
  <cp:lastPrinted>2015-05-26T01:13:00Z</cp:lastPrinted>
  <dcterms:created xsi:type="dcterms:W3CDTF">2015-11-23T02:48:00Z</dcterms:created>
  <dcterms:modified xsi:type="dcterms:W3CDTF">2015-12-02T01:38:00Z</dcterms:modified>
</cp:coreProperties>
</file>